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9D25" w14:textId="723C14A8" w:rsidR="007512B0" w:rsidRDefault="00000000">
      <w:pPr>
        <w:pStyle w:val="Heading1"/>
      </w:pPr>
      <w:r>
        <w:t>Sample</w:t>
      </w:r>
      <w:r w:rsidR="00740ECD">
        <w:t xml:space="preserve"> </w:t>
      </w:r>
      <w:r w:rsidR="009019F8">
        <w:t>D</w:t>
      </w:r>
      <w:r w:rsidR="009019F8" w:rsidRPr="009019F8">
        <w:t>isclaimer template</w:t>
      </w:r>
    </w:p>
    <w:p w14:paraId="05F1560A" w14:textId="167E6B6B" w:rsidR="00E04782" w:rsidRDefault="00E04782" w:rsidP="00E04782"/>
    <w:p w14:paraId="0B99982C" w14:textId="77777777" w:rsidR="00E04782" w:rsidRPr="007023F4" w:rsidRDefault="00E04782" w:rsidP="00E04782">
      <w:pPr>
        <w:rPr>
          <w:rFonts w:ascii="Helvetica" w:hAnsi="Helvetica"/>
          <w:b/>
          <w:bCs/>
          <w:sz w:val="26"/>
          <w:szCs w:val="26"/>
        </w:rPr>
      </w:pPr>
      <w:bookmarkStart w:id="0" w:name="OLE_LINK16"/>
      <w:bookmarkStart w:id="1" w:name="OLE_LINK17"/>
      <w:r w:rsidRPr="007023F4">
        <w:rPr>
          <w:rFonts w:ascii="Helvetica" w:hAnsi="Helvetica"/>
          <w:b/>
          <w:bCs/>
          <w:sz w:val="26"/>
          <w:szCs w:val="26"/>
        </w:rPr>
        <w:t>How to Use the Template</w:t>
      </w:r>
    </w:p>
    <w:p w14:paraId="1E6F81BD" w14:textId="77777777" w:rsidR="00E04782" w:rsidRDefault="00E04782" w:rsidP="00E04782">
      <w:pPr>
        <w:pStyle w:val="ListParagraph"/>
        <w:numPr>
          <w:ilvl w:val="0"/>
          <w:numId w:val="2"/>
        </w:numPr>
      </w:pPr>
      <w:r w:rsidRPr="007023F4">
        <w:rPr>
          <w:b/>
          <w:bCs/>
        </w:rPr>
        <w:t>Fill in Business and Contact Details:</w:t>
      </w:r>
      <w:r>
        <w:t xml:space="preserve"> Before you publish it, fill in all the [brackets] with your business info and contact details.</w:t>
      </w:r>
    </w:p>
    <w:p w14:paraId="36D0FA84" w14:textId="4A3C54F5" w:rsidR="00E04782" w:rsidRDefault="00E04782" w:rsidP="00E04782">
      <w:pPr>
        <w:pStyle w:val="ListParagraph"/>
        <w:numPr>
          <w:ilvl w:val="0"/>
          <w:numId w:val="2"/>
        </w:numPr>
      </w:pPr>
      <w:r>
        <w:rPr>
          <w:b/>
          <w:bCs/>
        </w:rPr>
        <w:t>What this Template covers</w:t>
      </w:r>
      <w:r w:rsidRPr="007023F4">
        <w:rPr>
          <w:b/>
          <w:bCs/>
        </w:rPr>
        <w:t>:</w:t>
      </w:r>
      <w:r>
        <w:t xml:space="preserve"> The template covers </w:t>
      </w:r>
      <w:r>
        <w:t>different types of business</w:t>
      </w:r>
      <w:r>
        <w:t xml:space="preserve"> for both business-to-business (B2B) and business-to-consumer (B2C) </w:t>
      </w:r>
      <w:r>
        <w:t xml:space="preserve">scenarios. </w:t>
      </w:r>
      <w:r>
        <w:t>Make sure these sections match what your business offers.</w:t>
      </w:r>
    </w:p>
    <w:p w14:paraId="0AEB9AAD" w14:textId="4C3F094F" w:rsidR="00E04782" w:rsidRPr="00E04782" w:rsidRDefault="00E04782" w:rsidP="00E04782">
      <w:pPr>
        <w:pStyle w:val="ListParagraph"/>
        <w:numPr>
          <w:ilvl w:val="0"/>
          <w:numId w:val="2"/>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bookmarkEnd w:id="0"/>
      <w:bookmarkEnd w:id="1"/>
    </w:p>
    <w:p w14:paraId="26D14AB1" w14:textId="77777777" w:rsidR="007512B0" w:rsidRDefault="007512B0">
      <w:pPr>
        <w:pBdr>
          <w:bottom w:val="single" w:sz="2" w:space="1" w:color="CCCCCC"/>
        </w:pBdr>
        <w:spacing w:before="120" w:after="360"/>
      </w:pPr>
    </w:p>
    <w:p w14:paraId="5CA0C0A6" w14:textId="51B7C797" w:rsidR="00E04782" w:rsidRDefault="00E04782" w:rsidP="00E04782">
      <w:pPr>
        <w:pStyle w:val="Heading1"/>
      </w:pPr>
      <w:r>
        <w:t>DISCLAIMER of </w:t>
      </w:r>
      <w:r>
        <w:rPr>
          <w:rStyle w:val="InlineCode"/>
        </w:rPr>
        <w:t>[website name]</w:t>
      </w:r>
    </w:p>
    <w:p w14:paraId="68EB5680" w14:textId="77777777" w:rsidR="00E04782" w:rsidRDefault="00E04782" w:rsidP="00E04782"/>
    <w:p w14:paraId="2901646C" w14:textId="77777777" w:rsidR="00E04782" w:rsidRDefault="00E04782" w:rsidP="00E04782">
      <w:r>
        <w:t>Our website is provided by: </w:t>
      </w:r>
    </w:p>
    <w:p w14:paraId="35763FC7" w14:textId="77777777" w:rsidR="00E04782" w:rsidRDefault="00E04782" w:rsidP="00E04782">
      <w:r>
        <w:rPr>
          <w:rStyle w:val="InlineCode"/>
        </w:rPr>
        <w:t>[name/company and full address]</w:t>
      </w:r>
    </w:p>
    <w:p w14:paraId="14798625" w14:textId="77777777" w:rsidR="00E04782" w:rsidRDefault="00E04782" w:rsidP="00E04782"/>
    <w:p w14:paraId="30693FCF" w14:textId="13656209" w:rsidR="00E04782" w:rsidRDefault="00E04782" w:rsidP="00E04782">
      <w:r>
        <w:rPr>
          <w:b/>
        </w:rPr>
        <w:t>Contact email:</w:t>
      </w:r>
      <w:r>
        <w:t> </w:t>
      </w:r>
      <w:r>
        <w:rPr>
          <w:rStyle w:val="InlineCode"/>
        </w:rPr>
        <w:t>[email address]</w:t>
      </w:r>
    </w:p>
    <w:p w14:paraId="1CBA6B73" w14:textId="77777777" w:rsidR="00E04782" w:rsidRDefault="00E04782" w:rsidP="00E04782"/>
    <w:p w14:paraId="35DA8C40" w14:textId="36B8D5AC" w:rsidR="00E04782" w:rsidRDefault="00E04782" w:rsidP="00E04782">
      <w:r>
        <w:t>You must read this document carefully.</w:t>
      </w:r>
    </w:p>
    <w:p w14:paraId="09EE6E17" w14:textId="77777777" w:rsidR="00E04782" w:rsidRDefault="00E04782">
      <w:pPr>
        <w:pStyle w:val="Heading2"/>
      </w:pPr>
    </w:p>
    <w:p w14:paraId="062015AA" w14:textId="6BE9F87B" w:rsidR="007512B0" w:rsidRDefault="00000000">
      <w:pPr>
        <w:pStyle w:val="Heading2"/>
      </w:pPr>
      <w:r>
        <w:t>LIABILITY AND INDEMNIFICATION</w:t>
      </w:r>
    </w:p>
    <w:p w14:paraId="17EBC266" w14:textId="1541E678" w:rsidR="007512B0"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1C333D5F" w14:textId="74C62CB1" w:rsidR="00AA1713" w:rsidRDefault="00AA1713"/>
    <w:p w14:paraId="59873C06" w14:textId="77777777" w:rsidR="00AA1713" w:rsidRPr="00E04782" w:rsidRDefault="00AA1713" w:rsidP="00AA1713">
      <w:pPr>
        <w:pStyle w:val="NormalWeb"/>
        <w:rPr>
          <w:rFonts w:asciiTheme="minorHAnsi" w:hAnsiTheme="minorHAnsi" w:cstheme="minorHAnsi"/>
          <w:color w:val="000000" w:themeColor="text1"/>
          <w:lang w:val="en-US"/>
        </w:rPr>
      </w:pPr>
      <w:r w:rsidRPr="00E04782">
        <w:rPr>
          <w:rFonts w:asciiTheme="minorHAnsi" w:hAnsiTheme="minorHAnsi" w:cstheme="minorHAnsi"/>
          <w:color w:val="000000" w:themeColor="text1"/>
          <w:lang w:val="en-US"/>
        </w:rPr>
        <w:t xml:space="preserve">This document was generated with the use of the </w:t>
      </w:r>
      <w:hyperlink r:id="rId5" w:history="1">
        <w:r w:rsidRPr="00E04782">
          <w:rPr>
            <w:rStyle w:val="Hyperlink"/>
            <w:rFonts w:asciiTheme="minorHAnsi" w:hAnsiTheme="minorHAnsi" w:cstheme="minorHAnsi"/>
            <w:color w:val="000000" w:themeColor="text1"/>
            <w:u w:val="none"/>
            <w:lang w:val="en-US"/>
          </w:rPr>
          <w:t>Disclaimer Template</w:t>
        </w:r>
      </w:hyperlink>
      <w:r w:rsidRPr="00E04782">
        <w:rPr>
          <w:rFonts w:asciiTheme="minorHAnsi" w:hAnsiTheme="minorHAnsi" w:cstheme="minorHAnsi"/>
          <w:color w:val="000000" w:themeColor="text1"/>
          <w:lang w:val="en-US"/>
        </w:rPr>
        <w:t>.</w:t>
      </w:r>
    </w:p>
    <w:p w14:paraId="4A8D90E6" w14:textId="77777777" w:rsidR="007512B0" w:rsidRDefault="00000000">
      <w:pPr>
        <w:pStyle w:val="Heading4"/>
      </w:pPr>
      <w:r>
        <w:t>Indemnification</w:t>
      </w:r>
    </w:p>
    <w:p w14:paraId="33FCB592" w14:textId="77777777" w:rsidR="007512B0"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00CE6687" w14:textId="77777777" w:rsidR="007512B0" w:rsidRDefault="00000000">
      <w:pPr>
        <w:pStyle w:val="Heading4"/>
      </w:pPr>
      <w:r>
        <w:lastRenderedPageBreak/>
        <w:t>Limitation of liability</w:t>
      </w:r>
    </w:p>
    <w:p w14:paraId="093FFD46" w14:textId="77777777" w:rsidR="007512B0" w:rsidRDefault="00000000">
      <w:r>
        <w:br/>
        <w:t>Unless explicitly stated otherwise and subject to applicable law, you cannot claim damages against us (or any individual or entity acting on our behalf).</w:t>
      </w:r>
    </w:p>
    <w:p w14:paraId="76E40AB1" w14:textId="77777777" w:rsidR="007512B0" w:rsidRDefault="007512B0"/>
    <w:p w14:paraId="257B30B6" w14:textId="77777777" w:rsidR="007512B0"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website has been used appropriately and correctly by you.</w:t>
      </w:r>
    </w:p>
    <w:p w14:paraId="02087057" w14:textId="77777777" w:rsidR="007512B0" w:rsidRDefault="007512B0"/>
    <w:p w14:paraId="18CA7241" w14:textId="77777777" w:rsidR="007512B0" w:rsidRDefault="00000000">
      <w:r>
        <w:t>Unless damages stem from intentional or gross negligence, or they impact life, health, or physical integrity, our liability is limited to typical and foreseeable damages at the time the contract was entered into.</w:t>
      </w:r>
    </w:p>
    <w:p w14:paraId="52DFC82A" w14:textId="77777777" w:rsidR="005C43EC" w:rsidRDefault="005C43EC">
      <w:pPr>
        <w:pStyle w:val="Heading3"/>
      </w:pPr>
    </w:p>
    <w:p w14:paraId="298DE762" w14:textId="7136802A" w:rsidR="007512B0" w:rsidRDefault="00000000">
      <w:pPr>
        <w:pStyle w:val="Heading3"/>
      </w:pPr>
      <w:r>
        <w:t>US users</w:t>
      </w:r>
    </w:p>
    <w:p w14:paraId="43F254D2" w14:textId="77777777" w:rsidR="007512B0" w:rsidRDefault="00000000">
      <w:pPr>
        <w:pStyle w:val="Heading4"/>
      </w:pPr>
      <w:r>
        <w:t>Disclaimer of warranties</w:t>
      </w:r>
    </w:p>
    <w:p w14:paraId="42ACDB4C" w14:textId="77777777" w:rsidR="007512B0" w:rsidRDefault="00000000">
      <w:r>
        <w:br/>
        <w:t>Our website is provided on an “as is” and “as available” basis. When you use our service,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7C65D8BC" w14:textId="77777777" w:rsidR="007512B0" w:rsidRDefault="007512B0"/>
    <w:p w14:paraId="6A38943D" w14:textId="77777777" w:rsidR="007512B0" w:rsidRDefault="00000000">
      <w:r>
        <w:t>Additionally, while we strive to provide accurate and reliable content, we cannot guarantee that it is always going to be the case. We do not guarantee that the service will always meet 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179BD03D" w14:textId="77777777" w:rsidR="007512B0" w:rsidRDefault="007512B0"/>
    <w:p w14:paraId="4F907319" w14:textId="77777777" w:rsidR="007512B0"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739C7619" w14:textId="77777777" w:rsidR="007512B0" w:rsidRDefault="007512B0"/>
    <w:p w14:paraId="546B8C20" w14:textId="77777777" w:rsidR="007512B0" w:rsidRDefault="00000000">
      <w:r>
        <w:t xml:space="preserve">Our service might not always be accessible or may not work correctly with your web browser, mobile device, or operating system. While we strive to provide a seamless experience, we cannot guarantee it in every situation. As such, we want to clarify that we cannot be held </w:t>
      </w:r>
      <w:r>
        <w:lastRenderedPageBreak/>
        <w:t>responsible for any perceived or actual damages that result from issues related to the content, operation, or use of our service.</w:t>
      </w:r>
    </w:p>
    <w:p w14:paraId="3CEB88CF" w14:textId="77777777" w:rsidR="007512B0" w:rsidRDefault="007512B0"/>
    <w:p w14:paraId="1A6460C5" w14:textId="3F88316C" w:rsidR="00AA1713" w:rsidRDefault="00000000" w:rsidP="00AA1713">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66DCC9DC" w14:textId="1983A8FF" w:rsidR="00AA1713" w:rsidRDefault="00AA1713" w:rsidP="00AA1713">
      <w:pPr>
        <w:pStyle w:val="Heading2"/>
      </w:pPr>
      <w:r>
        <w:t>Information about this document</w:t>
      </w:r>
    </w:p>
    <w:p w14:paraId="3416A891" w14:textId="77777777" w:rsidR="00AA1713" w:rsidRPr="00E04782" w:rsidRDefault="00AA1713" w:rsidP="00AA1713">
      <w:pPr>
        <w:pStyle w:val="NormalWeb"/>
        <w:rPr>
          <w:rFonts w:asciiTheme="minorHAnsi" w:hAnsiTheme="minorHAnsi" w:cstheme="minorHAnsi"/>
          <w:color w:val="000000" w:themeColor="text1"/>
          <w:lang w:val="en-US"/>
        </w:rPr>
      </w:pPr>
      <w:r w:rsidRPr="00E04782">
        <w:rPr>
          <w:rFonts w:asciiTheme="minorHAnsi" w:hAnsiTheme="minorHAnsi" w:cstheme="minorHAnsi"/>
          <w:color w:val="000000" w:themeColor="text1"/>
          <w:lang w:val="en-US"/>
        </w:rPr>
        <w:t xml:space="preserve">This document was generated with the use of the </w:t>
      </w:r>
      <w:hyperlink r:id="rId6" w:history="1">
        <w:r w:rsidRPr="00E04782">
          <w:rPr>
            <w:rStyle w:val="Hyperlink"/>
            <w:rFonts w:asciiTheme="minorHAnsi" w:hAnsiTheme="minorHAnsi" w:cstheme="minorHAnsi"/>
            <w:color w:val="000000" w:themeColor="text1"/>
            <w:u w:val="none"/>
            <w:lang w:val="en-US"/>
          </w:rPr>
          <w:t>Disclaimer Template</w:t>
        </w:r>
      </w:hyperlink>
      <w:r w:rsidRPr="00E04782">
        <w:rPr>
          <w:rFonts w:asciiTheme="minorHAnsi" w:hAnsiTheme="minorHAnsi" w:cstheme="minorHAnsi"/>
          <w:color w:val="000000" w:themeColor="text1"/>
          <w:lang w:val="en-US"/>
        </w:rPr>
        <w:t>.</w:t>
      </w:r>
    </w:p>
    <w:p w14:paraId="2B0F9798" w14:textId="58B56A7A" w:rsidR="007512B0" w:rsidRDefault="00000000">
      <w:pPr>
        <w:pStyle w:val="Heading4"/>
      </w:pPr>
      <w:r>
        <w:t>Limitation of liability</w:t>
      </w:r>
    </w:p>
    <w:p w14:paraId="10376ECC" w14:textId="77777777" w:rsidR="007512B0" w:rsidRDefault="00000000">
      <w:r>
        <w:br/>
        <w:t>To the maximum extent permitted by applicable law, in no event shall we, along with our subsidiaries, affiliates, officers, directors, agents, partners, suppliers, or employees, be liable for:</w:t>
      </w:r>
    </w:p>
    <w:p w14:paraId="39A25403" w14:textId="77777777" w:rsidR="007512B0" w:rsidRDefault="00000000">
      <w:pPr>
        <w:pStyle w:val="ListParagraph"/>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237DD102" w14:textId="77777777" w:rsidR="007512B0" w:rsidRDefault="00000000">
      <w:pPr>
        <w:pStyle w:val="ListParagraph"/>
        <w:numPr>
          <w:ilvl w:val="0"/>
          <w:numId w:val="1"/>
        </w:numPr>
      </w:pPr>
      <w:r>
        <w:t xml:space="preserve">any damage, loss, or injury resulting from hacking, tampering, or unauthorized access to your account or the information within </w:t>
      </w:r>
      <w:proofErr w:type="gramStart"/>
      <w:r>
        <w:t>it;</w:t>
      </w:r>
      <w:proofErr w:type="gramEnd"/>
    </w:p>
    <w:p w14:paraId="2CC7EC01" w14:textId="77777777" w:rsidR="007512B0" w:rsidRDefault="00000000">
      <w:pPr>
        <w:pStyle w:val="ListParagraph"/>
        <w:numPr>
          <w:ilvl w:val="0"/>
          <w:numId w:val="1"/>
        </w:numPr>
      </w:pPr>
      <w:r>
        <w:t xml:space="preserve">errors, mistakes, or inaccuracies in the content </w:t>
      </w:r>
      <w:proofErr w:type="gramStart"/>
      <w:r>
        <w:t>provided;</w:t>
      </w:r>
      <w:proofErr w:type="gramEnd"/>
    </w:p>
    <w:p w14:paraId="0CB5B7A3" w14:textId="77777777" w:rsidR="007512B0" w:rsidRDefault="00000000">
      <w:pPr>
        <w:pStyle w:val="ListParagraph"/>
        <w:numPr>
          <w:ilvl w:val="0"/>
          <w:numId w:val="1"/>
        </w:numPr>
      </w:pPr>
      <w:r>
        <w:t xml:space="preserve">personal injury or property damage resulting from your use of the </w:t>
      </w:r>
      <w:proofErr w:type="gramStart"/>
      <w:r>
        <w:t>service;</w:t>
      </w:r>
      <w:proofErr w:type="gramEnd"/>
    </w:p>
    <w:p w14:paraId="32529074" w14:textId="77777777" w:rsidR="007512B0" w:rsidRDefault="00000000">
      <w:pPr>
        <w:pStyle w:val="ListParagraph"/>
        <w:numPr>
          <w:ilvl w:val="0"/>
          <w:numId w:val="1"/>
        </w:numPr>
      </w:pPr>
      <w:r>
        <w:t xml:space="preserve">unauthorized access to our secure servers or personal information stored </w:t>
      </w:r>
      <w:proofErr w:type="gramStart"/>
      <w:r>
        <w:t>therein;</w:t>
      </w:r>
      <w:proofErr w:type="gramEnd"/>
    </w:p>
    <w:p w14:paraId="247C7A60" w14:textId="77777777" w:rsidR="007512B0" w:rsidRDefault="00000000">
      <w:pPr>
        <w:pStyle w:val="ListParagraph"/>
        <w:numPr>
          <w:ilvl w:val="0"/>
          <w:numId w:val="1"/>
        </w:numPr>
      </w:pPr>
      <w:r>
        <w:t xml:space="preserve">interruption or cessation of transmission to or from the </w:t>
      </w:r>
      <w:proofErr w:type="gramStart"/>
      <w:r>
        <w:t>service;</w:t>
      </w:r>
      <w:proofErr w:type="gramEnd"/>
    </w:p>
    <w:p w14:paraId="566F6C3F" w14:textId="77777777" w:rsidR="007512B0" w:rsidRDefault="00000000">
      <w:pPr>
        <w:pStyle w:val="ListParagraph"/>
        <w:numPr>
          <w:ilvl w:val="0"/>
          <w:numId w:val="1"/>
        </w:numPr>
      </w:pPr>
      <w:r>
        <w:t xml:space="preserve">bugs, viruses, trojan horses, or similar harmful elements transmitted through the </w:t>
      </w:r>
      <w:proofErr w:type="gramStart"/>
      <w:r>
        <w:t>service;</w:t>
      </w:r>
      <w:proofErr w:type="gramEnd"/>
    </w:p>
    <w:p w14:paraId="0B988FA5" w14:textId="77777777" w:rsidR="007512B0" w:rsidRDefault="00000000">
      <w:pPr>
        <w:pStyle w:val="ListParagraph"/>
        <w:numPr>
          <w:ilvl w:val="0"/>
          <w:numId w:val="1"/>
        </w:numPr>
      </w:pPr>
      <w:r>
        <w:t xml:space="preserve">errors or omissions in any content posted, transmitted, or made available through the </w:t>
      </w:r>
      <w:proofErr w:type="gramStart"/>
      <w:r>
        <w:t>service;</w:t>
      </w:r>
      <w:proofErr w:type="gramEnd"/>
    </w:p>
    <w:p w14:paraId="76CB6FD9" w14:textId="77777777" w:rsidR="007512B0" w:rsidRDefault="00000000">
      <w:pPr>
        <w:pStyle w:val="ListParagraph"/>
        <w:numPr>
          <w:ilvl w:val="0"/>
          <w:numId w:val="1"/>
        </w:numPr>
      </w:pPr>
      <w:r>
        <w:t>defamatory, offensive, or illegal conduct of any user or third party. Our liability is limited to the amount you have paid us in the preceding 12 months, or the duration of your agreement with us, whichever is shorter. </w:t>
      </w:r>
    </w:p>
    <w:p w14:paraId="758EDFE6" w14:textId="77777777" w:rsidR="007512B0"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0530755E" w14:textId="77777777" w:rsidR="007512B0" w:rsidRDefault="007512B0"/>
    <w:p w14:paraId="2F133F89" w14:textId="77777777" w:rsidR="007512B0" w:rsidRDefault="00000000">
      <w:r>
        <w:t xml:space="preserve">Please note that in some jurisdictions, the exclusion or limitation of incidental or consequential damages may not be allowed. This means that these limitations or exclusions might not apply to you. You have specific legal rights, which may vary depending on your jurisdiction. The </w:t>
      </w:r>
      <w:r>
        <w:lastRenderedPageBreak/>
        <w:t>disclaimers, exclusions, and limitations of liability outlined here may not apply to the extent prohibited by applicable law.</w:t>
      </w:r>
    </w:p>
    <w:p w14:paraId="107940F1" w14:textId="77777777" w:rsidR="007512B0" w:rsidRDefault="00000000">
      <w:pPr>
        <w:pStyle w:val="Heading4"/>
      </w:pPr>
      <w:r>
        <w:t>Indemnification</w:t>
      </w:r>
    </w:p>
    <w:p w14:paraId="16BD0CAF" w14:textId="77777777" w:rsidR="007512B0"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6D9C52B7" w14:textId="77777777" w:rsidR="007512B0" w:rsidRDefault="00000000">
      <w:pPr>
        <w:pStyle w:val="ListParagraph"/>
        <w:numPr>
          <w:ilvl w:val="0"/>
          <w:numId w:val="1"/>
        </w:numPr>
      </w:pPr>
      <w:r>
        <w:t xml:space="preserve">your use of the service, including any data or content you transmit or </w:t>
      </w:r>
      <w:proofErr w:type="gramStart"/>
      <w:r>
        <w:t>receive;</w:t>
      </w:r>
      <w:proofErr w:type="gramEnd"/>
    </w:p>
    <w:p w14:paraId="211E18B7" w14:textId="77777777" w:rsidR="007512B0" w:rsidRDefault="00000000">
      <w:pPr>
        <w:pStyle w:val="ListParagraph"/>
        <w:numPr>
          <w:ilvl w:val="0"/>
          <w:numId w:val="1"/>
        </w:numPr>
      </w:pPr>
      <w:r>
        <w:t xml:space="preserve">your violation of these terms, including any breach of representations and </w:t>
      </w:r>
      <w:proofErr w:type="gramStart"/>
      <w:r>
        <w:t>warranties;</w:t>
      </w:r>
      <w:proofErr w:type="gramEnd"/>
    </w:p>
    <w:p w14:paraId="1AA6DD0E" w14:textId="77777777" w:rsidR="007512B0" w:rsidRDefault="00000000">
      <w:pPr>
        <w:pStyle w:val="ListParagraph"/>
        <w:numPr>
          <w:ilvl w:val="0"/>
          <w:numId w:val="1"/>
        </w:numPr>
      </w:pPr>
      <w:r>
        <w:t xml:space="preserve">your violation of third-party rights, such as privacy or intellectual property </w:t>
      </w:r>
      <w:proofErr w:type="gramStart"/>
      <w:r>
        <w:t>rights;</w:t>
      </w:r>
      <w:proofErr w:type="gramEnd"/>
    </w:p>
    <w:p w14:paraId="0E7B1AE3" w14:textId="77777777" w:rsidR="007512B0" w:rsidRDefault="00000000">
      <w:pPr>
        <w:pStyle w:val="ListParagraph"/>
        <w:numPr>
          <w:ilvl w:val="0"/>
          <w:numId w:val="1"/>
        </w:numPr>
      </w:pPr>
      <w:r>
        <w:t xml:space="preserve">your violation of statutory laws, rules, or </w:t>
      </w:r>
      <w:proofErr w:type="gramStart"/>
      <w:r>
        <w:t>regulations;</w:t>
      </w:r>
      <w:proofErr w:type="gramEnd"/>
    </w:p>
    <w:p w14:paraId="23C31DCE" w14:textId="77777777" w:rsidR="007512B0" w:rsidRDefault="00000000">
      <w:pPr>
        <w:pStyle w:val="ListParagraph"/>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0F5B292D" w14:textId="77777777" w:rsidR="007512B0" w:rsidRDefault="00000000">
      <w:pPr>
        <w:pStyle w:val="ListParagraph"/>
        <w:numPr>
          <w:ilvl w:val="0"/>
          <w:numId w:val="1"/>
        </w:numPr>
      </w:pPr>
      <w:r>
        <w:t>your intentional misconduct; or</w:t>
      </w:r>
    </w:p>
    <w:p w14:paraId="374765CF" w14:textId="77777777" w:rsidR="007512B0" w:rsidRDefault="00000000">
      <w:pPr>
        <w:pStyle w:val="ListParagraph"/>
        <w:numPr>
          <w:ilvl w:val="0"/>
          <w:numId w:val="1"/>
        </w:numPr>
      </w:pPr>
      <w:r>
        <w:t>any statutory provision by you or your affiliates, officers, directors, agents, co-branders, partners, suppliers, and employees to the extent permitted by law.</w:t>
      </w:r>
    </w:p>
    <w:p w14:paraId="49199475" w14:textId="77777777" w:rsidR="007512B0" w:rsidRDefault="007512B0"/>
    <w:p w14:paraId="093334F0" w14:textId="77777777" w:rsidR="009019F8" w:rsidRPr="009019F8" w:rsidRDefault="009019F8" w:rsidP="009019F8">
      <w:pPr>
        <w:pStyle w:val="Heading3"/>
      </w:pPr>
      <w:r w:rsidRPr="009019F8">
        <w:t>Access to external resources</w:t>
      </w:r>
    </w:p>
    <w:p w14:paraId="0C828D65" w14:textId="77777777" w:rsidR="009019F8" w:rsidRDefault="009019F8" w:rsidP="009019F8">
      <w:r>
        <w:br/>
        <w:t>Through our website, you may access external resources provided by third parties. You acknowledge and accept that we have no control over these resources and are not responsible for their content or availability.</w:t>
      </w:r>
    </w:p>
    <w:p w14:paraId="07771AA0" w14:textId="77777777" w:rsidR="009019F8" w:rsidRDefault="009019F8" w:rsidP="009019F8"/>
    <w:p w14:paraId="6752B44B" w14:textId="37D06642" w:rsidR="009019F8" w:rsidRDefault="009019F8" w:rsidP="009019F8">
      <w:r>
        <w:t>Conditions for third-party resources, including any rights granted in their content, are governed by those third parties' terms and conditions or by applicable law.</w:t>
      </w:r>
    </w:p>
    <w:p w14:paraId="02837BDB" w14:textId="77777777" w:rsidR="009019F8" w:rsidRDefault="009019F8">
      <w:pPr>
        <w:pStyle w:val="Heading2"/>
      </w:pPr>
    </w:p>
    <w:p w14:paraId="6AF6F64E" w14:textId="77777777" w:rsidR="00AA1713" w:rsidRDefault="00AA1713" w:rsidP="00AA1713">
      <w:pPr>
        <w:pStyle w:val="Heading2"/>
      </w:pPr>
      <w:r>
        <w:t>INFORMATION ABOUT THIS DOCUMENT</w:t>
      </w:r>
    </w:p>
    <w:p w14:paraId="297A75EF" w14:textId="77777777" w:rsidR="00AA1713" w:rsidRPr="00E04782" w:rsidRDefault="00AA1713" w:rsidP="00AA1713">
      <w:pPr>
        <w:pStyle w:val="NormalWeb"/>
        <w:rPr>
          <w:rFonts w:asciiTheme="minorHAnsi" w:hAnsiTheme="minorHAnsi" w:cstheme="minorHAnsi"/>
          <w:color w:val="000000" w:themeColor="text1"/>
          <w:lang w:val="en-US"/>
        </w:rPr>
      </w:pPr>
      <w:r w:rsidRPr="00E04782">
        <w:rPr>
          <w:rFonts w:asciiTheme="minorHAnsi" w:hAnsiTheme="minorHAnsi" w:cstheme="minorHAnsi"/>
          <w:color w:val="000000" w:themeColor="text1"/>
          <w:lang w:val="en-US"/>
        </w:rPr>
        <w:t xml:space="preserve">This document was generated with the use of the </w:t>
      </w:r>
      <w:hyperlink r:id="rId7" w:history="1">
        <w:r w:rsidRPr="00E04782">
          <w:rPr>
            <w:rStyle w:val="Hyperlink"/>
            <w:rFonts w:asciiTheme="minorHAnsi" w:hAnsiTheme="minorHAnsi" w:cstheme="minorHAnsi"/>
            <w:color w:val="000000" w:themeColor="text1"/>
            <w:u w:val="none"/>
            <w:lang w:val="en-US"/>
          </w:rPr>
          <w:t>Disclaimer Template</w:t>
        </w:r>
      </w:hyperlink>
      <w:r w:rsidRPr="00E04782">
        <w:rPr>
          <w:rFonts w:asciiTheme="minorHAnsi" w:hAnsiTheme="minorHAnsi" w:cstheme="minorHAnsi"/>
          <w:color w:val="000000" w:themeColor="text1"/>
          <w:lang w:val="en-US"/>
        </w:rPr>
        <w:t>.</w:t>
      </w:r>
    </w:p>
    <w:p w14:paraId="108B9080" w14:textId="77777777" w:rsidR="00613E52" w:rsidRDefault="00613E52"/>
    <w:sectPr w:rsidR="00613E5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9719">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25024C"/>
    <w:rsid w:val="00577BDD"/>
    <w:rsid w:val="005C43EC"/>
    <w:rsid w:val="00613E52"/>
    <w:rsid w:val="007023F4"/>
    <w:rsid w:val="00740ECD"/>
    <w:rsid w:val="007512B0"/>
    <w:rsid w:val="007E288E"/>
    <w:rsid w:val="009019F8"/>
    <w:rsid w:val="00A04C5A"/>
    <w:rsid w:val="00A5531D"/>
    <w:rsid w:val="00A84662"/>
    <w:rsid w:val="00AA1713"/>
    <w:rsid w:val="00C652EE"/>
    <w:rsid w:val="00CE2B98"/>
    <w:rsid w:val="00D3415B"/>
    <w:rsid w:val="00DF2D90"/>
    <w:rsid w:val="00E04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5D12E4"/>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D"/>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577BDD"/>
    <w:rPr>
      <w:color w:val="954F72" w:themeColor="followedHyperlink"/>
      <w:u w:val="single"/>
    </w:rPr>
  </w:style>
  <w:style w:type="paragraph" w:styleId="NormalWeb">
    <w:name w:val="Normal (Web)"/>
    <w:basedOn w:val="Normal"/>
    <w:uiPriority w:val="99"/>
    <w:unhideWhenUsed/>
    <w:rsid w:val="00AA1713"/>
    <w:pPr>
      <w:spacing w:before="100" w:beforeAutospacing="1" w:after="100" w:afterAutospacing="1"/>
    </w:pPr>
    <w:rPr>
      <w:rFonts w:ascii="Times New Roman" w:eastAsia="Times New Roman" w:hAnsi="Times New Roman" w:cs="Times New Roman"/>
      <w:lang w:val="es-ES" w:eastAsia="es-ES_tradnl"/>
    </w:rPr>
  </w:style>
  <w:style w:type="character" w:styleId="UnresolvedMention">
    <w:name w:val="Unresolved Mention"/>
    <w:basedOn w:val="DefaultParagraphFont"/>
    <w:uiPriority w:val="99"/>
    <w:semiHidden/>
    <w:unhideWhenUsed/>
    <w:rsid w:val="00AA1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20152">
      <w:bodyDiv w:val="1"/>
      <w:marLeft w:val="0"/>
      <w:marRight w:val="0"/>
      <w:marTop w:val="0"/>
      <w:marBottom w:val="0"/>
      <w:divBdr>
        <w:top w:val="none" w:sz="0" w:space="0" w:color="auto"/>
        <w:left w:val="none" w:sz="0" w:space="0" w:color="auto"/>
        <w:bottom w:val="none" w:sz="0" w:space="0" w:color="auto"/>
        <w:right w:val="none" w:sz="0" w:space="0" w:color="auto"/>
      </w:divBdr>
    </w:div>
    <w:div w:id="577979041">
      <w:bodyDiv w:val="1"/>
      <w:marLeft w:val="0"/>
      <w:marRight w:val="0"/>
      <w:marTop w:val="0"/>
      <w:marBottom w:val="0"/>
      <w:divBdr>
        <w:top w:val="none" w:sz="0" w:space="0" w:color="auto"/>
        <w:left w:val="none" w:sz="0" w:space="0" w:color="auto"/>
        <w:bottom w:val="none" w:sz="0" w:space="0" w:color="auto"/>
        <w:right w:val="none" w:sz="0" w:space="0" w:color="auto"/>
      </w:divBdr>
    </w:div>
    <w:div w:id="1827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enda.com/en/help/171982-disclaimer-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help/171982-disclaimer-template" TargetMode="External"/><Relationship Id="rId5" Type="http://schemas.openxmlformats.org/officeDocument/2006/relationships/hyperlink" Target="https://www.iubenda.com/en/help/171982-disclaimer-templ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Sample Terms and Conditions Template</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and Conditions Template</dc:title>
  <dc:subject>
  </dc:subject>
  <dc:creator>Giuseppe Butti</dc:creator>
  <cp:keywords>
  </cp:keywords>
  <dc:description>
  </dc:description>
  <cp:lastModifiedBy>Giuseppe Butti</cp:lastModifiedBy>
  <cp:revision>4</cp:revision>
  <dcterms:created xsi:type="dcterms:W3CDTF">2025-02-24T15:27:00Z</dcterms:created>
  <dcterms:modified xsi:type="dcterms:W3CDTF">2025-02-24T16:29:00Z</dcterms:modified>
</cp:coreProperties>
</file>